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75C" w:rsidRPr="00522711" w:rsidRDefault="00522711" w:rsidP="00522711">
      <w:pPr>
        <w:pStyle w:val="Heading3"/>
        <w:numPr>
          <w:ilvl w:val="0"/>
          <w:numId w:val="0"/>
        </w:numPr>
        <w:rPr>
          <w:rFonts w:ascii="Arial Narrow" w:hAnsi="Arial Narrow" w:cs="Tahoma"/>
          <w:b/>
          <w:bCs/>
          <w:sz w:val="28"/>
          <w:szCs w:val="28"/>
          <w:lang w:val="en-IN"/>
        </w:rPr>
      </w:pPr>
      <w:r w:rsidRPr="00522711">
        <w:rPr>
          <w:rFonts w:ascii="Arial Narrow" w:hAnsi="Arial Narrow" w:cs="Tahoma"/>
          <w:b/>
          <w:bCs/>
          <w:sz w:val="16"/>
          <w:szCs w:val="16"/>
          <w:lang w:val="en-IN"/>
        </w:rPr>
        <w:t>Form No: F-</w:t>
      </w:r>
      <w:r>
        <w:rPr>
          <w:rFonts w:ascii="Arial Narrow" w:hAnsi="Arial Narrow" w:cs="Tahoma"/>
          <w:b/>
          <w:bCs/>
          <w:sz w:val="16"/>
          <w:szCs w:val="16"/>
          <w:lang w:val="en-IN"/>
        </w:rPr>
        <w:t>19</w:t>
      </w:r>
      <w:r w:rsidRPr="00522711">
        <w:rPr>
          <w:rFonts w:ascii="Arial Narrow" w:hAnsi="Arial Narrow" w:cs="Tahoma"/>
          <w:b/>
          <w:bCs/>
          <w:sz w:val="16"/>
          <w:szCs w:val="16"/>
          <w:lang w:val="en-IN"/>
        </w:rPr>
        <w:t xml:space="preserve"> (Rev 00)</w:t>
      </w:r>
    </w:p>
    <w:p w:rsidR="0094455D" w:rsidRDefault="0098475C"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MILESTONE COMPLETION CERTIFICATE</w:t>
      </w:r>
      <w:r w:rsidR="0094455D">
        <w:rPr>
          <w:rFonts w:ascii="Arial Narrow" w:hAnsi="Arial Narrow" w:cs="Tahoma"/>
          <w:b/>
          <w:bCs/>
          <w:sz w:val="28"/>
          <w:szCs w:val="28"/>
          <w:lang w:val="en-IN"/>
        </w:rPr>
        <w:t xml:space="preserve"> </w:t>
      </w:r>
    </w:p>
    <w:p w:rsidR="003604F1" w:rsidRPr="00EF6BB7" w:rsidRDefault="0094455D"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w:t>
      </w:r>
      <w:proofErr w:type="gramStart"/>
      <w:r>
        <w:rPr>
          <w:rFonts w:ascii="Arial Narrow" w:hAnsi="Arial Narrow" w:cs="Tahoma"/>
          <w:b/>
          <w:bCs/>
          <w:sz w:val="28"/>
          <w:szCs w:val="28"/>
          <w:lang w:val="en-IN"/>
        </w:rPr>
        <w:t>issued</w:t>
      </w:r>
      <w:proofErr w:type="gramEnd"/>
      <w:r>
        <w:rPr>
          <w:rFonts w:ascii="Arial Narrow" w:hAnsi="Arial Narrow" w:cs="Tahoma"/>
          <w:b/>
          <w:bCs/>
          <w:sz w:val="28"/>
          <w:szCs w:val="28"/>
          <w:lang w:val="en-IN"/>
        </w:rPr>
        <w:t xml:space="preserve"> by BHEL on the specific request of Contractor)</w:t>
      </w:r>
    </w:p>
    <w:p w:rsidR="003604F1" w:rsidRPr="00EF6BB7" w:rsidRDefault="003604F1" w:rsidP="0094455D">
      <w:pPr>
        <w:rPr>
          <w:rFonts w:ascii="Arial Narrow" w:hAnsi="Arial Narrow" w:cs="Tahoma"/>
          <w:bCs/>
          <w:sz w:val="28"/>
          <w:szCs w:val="28"/>
          <w:lang w:val="en-IN"/>
        </w:rPr>
      </w:pPr>
    </w:p>
    <w:p w:rsidR="003604F1" w:rsidRPr="00EF6BB7" w:rsidRDefault="003604F1" w:rsidP="003604F1">
      <w:pPr>
        <w:rPr>
          <w:rFonts w:ascii="Arial Narrow" w:hAnsi="Arial Narrow" w:cs="Tahoma"/>
          <w:b/>
          <w:sz w:val="28"/>
          <w:szCs w:val="28"/>
          <w:lang w:val="en-IN"/>
        </w:rPr>
      </w:pPr>
      <w:r w:rsidRPr="00EF6BB7">
        <w:rPr>
          <w:rFonts w:ascii="Arial Narrow" w:hAnsi="Arial Narrow" w:cs="Tahoma"/>
          <w:bCs/>
          <w:sz w:val="28"/>
          <w:szCs w:val="28"/>
          <w:lang w:val="en-IN"/>
        </w:rPr>
        <w:t>--------------------------------------------------------------------------------------------------------------------------</w:t>
      </w:r>
    </w:p>
    <w:p w:rsidR="0098475C" w:rsidRDefault="0094455D" w:rsidP="003604F1">
      <w:pPr>
        <w:pStyle w:val="PlainText"/>
        <w:rPr>
          <w:rFonts w:ascii="Arial Narrow" w:hAnsi="Arial Narrow" w:cs="Tahoma"/>
          <w:sz w:val="28"/>
          <w:szCs w:val="28"/>
          <w:lang w:val="en-IN"/>
        </w:rPr>
      </w:pPr>
      <w:proofErr w:type="gramStart"/>
      <w:r>
        <w:rPr>
          <w:rFonts w:ascii="Arial Narrow" w:hAnsi="Arial Narrow" w:cs="Tahoma"/>
          <w:sz w:val="28"/>
          <w:szCs w:val="28"/>
          <w:lang w:val="en-IN"/>
        </w:rPr>
        <w:t>Ref :</w:t>
      </w:r>
      <w:proofErr w:type="gramEnd"/>
      <w:r>
        <w:rPr>
          <w:rFonts w:ascii="Arial Narrow" w:hAnsi="Arial Narrow" w:cs="Tahoma"/>
          <w:sz w:val="28"/>
          <w:szCs w:val="28"/>
          <w:lang w:val="en-IN"/>
        </w:rPr>
        <w:t xml:space="preserve"> </w:t>
      </w:r>
    </w:p>
    <w:p w:rsidR="0094455D" w:rsidRDefault="0094455D" w:rsidP="003604F1">
      <w:pPr>
        <w:pStyle w:val="PlainText"/>
        <w:rPr>
          <w:rFonts w:ascii="Arial Narrow" w:hAnsi="Arial Narrow" w:cs="Tahoma"/>
          <w:sz w:val="28"/>
          <w:szCs w:val="28"/>
          <w:lang w:val="en-IN"/>
        </w:rPr>
      </w:pPr>
      <w:r>
        <w:rPr>
          <w:rFonts w:ascii="Arial Narrow" w:hAnsi="Arial Narrow" w:cs="Tahoma"/>
          <w:sz w:val="28"/>
          <w:szCs w:val="28"/>
          <w:lang w:val="en-IN"/>
        </w:rPr>
        <w:t>Date:</w:t>
      </w:r>
    </w:p>
    <w:p w:rsidR="0094455D" w:rsidRDefault="0094455D" w:rsidP="003604F1">
      <w:pPr>
        <w:pStyle w:val="PlainText"/>
        <w:rPr>
          <w:rFonts w:ascii="Arial Narrow" w:hAnsi="Arial Narrow" w:cs="Tahoma"/>
          <w:sz w:val="28"/>
          <w:szCs w:val="28"/>
          <w:lang w:val="en-IN"/>
        </w:rPr>
      </w:pPr>
    </w:p>
    <w:p w:rsidR="003604F1" w:rsidRPr="00EF6BB7" w:rsidRDefault="003604F1" w:rsidP="003604F1">
      <w:pPr>
        <w:pStyle w:val="PlainText"/>
        <w:rPr>
          <w:rFonts w:ascii="Arial Narrow" w:hAnsi="Arial Narrow" w:cs="Tahoma"/>
          <w:sz w:val="28"/>
          <w:szCs w:val="28"/>
          <w:lang w:val="en-IN"/>
        </w:rPr>
      </w:pPr>
      <w:r w:rsidRPr="00EF6BB7">
        <w:rPr>
          <w:rFonts w:ascii="Arial Narrow" w:hAnsi="Arial Narrow" w:cs="Tahoma"/>
          <w:sz w:val="28"/>
          <w:szCs w:val="28"/>
          <w:lang w:val="en-IN"/>
        </w:rPr>
        <w:t>To,</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w:t>
      </w:r>
      <w:r w:rsidR="0098475C">
        <w:rPr>
          <w:rFonts w:ascii="Arial Narrow" w:hAnsi="Arial Narrow" w:cs="Tahoma"/>
          <w:sz w:val="28"/>
          <w:szCs w:val="28"/>
          <w:lang w:val="en-IN"/>
        </w:rPr>
        <w:t>Name &amp; address of Contractor</w:t>
      </w:r>
      <w:r w:rsidRPr="00EF6BB7">
        <w:rPr>
          <w:rFonts w:ascii="Arial Narrow" w:hAnsi="Arial Narrow" w:cs="Tahoma"/>
          <w:sz w:val="28"/>
          <w:szCs w:val="28"/>
          <w:lang w:val="en-IN"/>
        </w:rPr>
        <w:t xml:space="preserve">) </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Dear Sir,</w:t>
      </w:r>
    </w:p>
    <w:p w:rsidR="0098475C" w:rsidRDefault="0098475C" w:rsidP="003604F1">
      <w:pPr>
        <w:pStyle w:val="PlainText"/>
        <w:outlineLvl w:val="0"/>
        <w:rPr>
          <w:rFonts w:ascii="Arial Narrow" w:hAnsi="Arial Narrow" w:cs="Tahoma"/>
          <w:sz w:val="28"/>
          <w:szCs w:val="28"/>
          <w:lang w:val="en-IN"/>
        </w:rPr>
      </w:pPr>
    </w:p>
    <w:p w:rsidR="0063260A" w:rsidRDefault="0063260A" w:rsidP="003604F1">
      <w:pPr>
        <w:pStyle w:val="PlainText"/>
        <w:outlineLvl w:val="0"/>
        <w:rPr>
          <w:rFonts w:ascii="Arial Narrow" w:hAnsi="Arial Narrow" w:cs="Tahoma"/>
          <w:sz w:val="28"/>
          <w:szCs w:val="28"/>
          <w:lang w:val="en-IN"/>
        </w:rPr>
      </w:pPr>
      <w:r>
        <w:rPr>
          <w:rFonts w:ascii="Arial Narrow" w:hAnsi="Arial Narrow" w:cs="Tahoma"/>
          <w:sz w:val="28"/>
          <w:szCs w:val="28"/>
          <w:lang w:val="en-IN"/>
        </w:rPr>
        <w:t>References</w:t>
      </w:r>
    </w:p>
    <w:p w:rsidR="0063260A" w:rsidRDefault="0063260A" w:rsidP="0063260A">
      <w:pPr>
        <w:pStyle w:val="PlainText"/>
        <w:numPr>
          <w:ilvl w:val="0"/>
          <w:numId w:val="2"/>
        </w:numPr>
        <w:outlineLvl w:val="0"/>
        <w:rPr>
          <w:rFonts w:ascii="Arial Narrow" w:hAnsi="Arial Narrow" w:cs="Tahoma"/>
          <w:sz w:val="28"/>
          <w:szCs w:val="28"/>
          <w:lang w:val="en-IN"/>
        </w:rPr>
      </w:pPr>
      <w:r>
        <w:rPr>
          <w:rFonts w:ascii="Arial Narrow" w:hAnsi="Arial Narrow" w:cs="Tahoma"/>
          <w:sz w:val="28"/>
          <w:szCs w:val="28"/>
          <w:lang w:val="en-IN"/>
        </w:rPr>
        <w:t>Contract No:</w:t>
      </w:r>
    </w:p>
    <w:p w:rsidR="0098475C" w:rsidRPr="00EF6BB7" w:rsidRDefault="0063260A" w:rsidP="0063260A">
      <w:pPr>
        <w:pStyle w:val="PlainText"/>
        <w:numPr>
          <w:ilvl w:val="0"/>
          <w:numId w:val="2"/>
        </w:numPr>
        <w:outlineLvl w:val="0"/>
        <w:rPr>
          <w:rFonts w:ascii="Arial Narrow" w:hAnsi="Arial Narrow" w:cs="Tahoma"/>
          <w:sz w:val="28"/>
          <w:szCs w:val="28"/>
          <w:lang w:val="en-IN"/>
        </w:rPr>
      </w:pPr>
      <w:r>
        <w:rPr>
          <w:rFonts w:ascii="Arial Narrow" w:hAnsi="Arial Narrow" w:cs="Tahoma"/>
          <w:sz w:val="28"/>
          <w:szCs w:val="28"/>
          <w:lang w:val="en-IN"/>
        </w:rPr>
        <w:t>Job Description:</w:t>
      </w:r>
    </w:p>
    <w:p w:rsidR="003604F1" w:rsidRPr="0063260A" w:rsidRDefault="003604F1" w:rsidP="0063260A">
      <w:pPr>
        <w:pStyle w:val="PlainText"/>
        <w:outlineLvl w:val="0"/>
        <w:rPr>
          <w:rFonts w:ascii="Arial Narrow" w:hAnsi="Arial Narrow" w:cs="Tahoma"/>
          <w:sz w:val="28"/>
          <w:szCs w:val="28"/>
          <w:lang w:val="en-IN"/>
        </w:rPr>
      </w:pPr>
    </w:p>
    <w:p w:rsidR="0063260A" w:rsidRPr="0063260A" w:rsidRDefault="0063260A" w:rsidP="0063260A">
      <w:pPr>
        <w:pStyle w:val="PlainText"/>
        <w:outlineLvl w:val="0"/>
        <w:rPr>
          <w:rFonts w:ascii="Arial Narrow" w:hAnsi="Arial Narrow" w:cs="Tahoma"/>
          <w:sz w:val="28"/>
          <w:szCs w:val="28"/>
          <w:lang w:val="en-IN"/>
        </w:rPr>
      </w:pPr>
    </w:p>
    <w:p w:rsidR="0063260A" w:rsidRPr="0063260A" w:rsidRDefault="0063260A" w:rsidP="0063260A">
      <w:pPr>
        <w:pStyle w:val="PlainText"/>
        <w:outlineLvl w:val="0"/>
        <w:rPr>
          <w:rFonts w:ascii="Arial Narrow" w:hAnsi="Arial Narrow" w:cs="Tahoma"/>
          <w:sz w:val="28"/>
          <w:szCs w:val="28"/>
          <w:lang w:val="en-IN"/>
        </w:rPr>
      </w:pPr>
      <w:r w:rsidRPr="0063260A">
        <w:rPr>
          <w:rFonts w:ascii="Arial Narrow" w:hAnsi="Arial Narrow" w:cs="Tahoma"/>
          <w:sz w:val="28"/>
          <w:szCs w:val="28"/>
          <w:lang w:val="en-IN"/>
        </w:rPr>
        <w:t xml:space="preserve">This is to hereby confirm that the following </w:t>
      </w:r>
      <w:r>
        <w:rPr>
          <w:rFonts w:ascii="Arial Narrow" w:hAnsi="Arial Narrow" w:cs="Tahoma"/>
          <w:sz w:val="28"/>
          <w:szCs w:val="28"/>
          <w:lang w:val="en-IN"/>
        </w:rPr>
        <w:t>M</w:t>
      </w:r>
      <w:r w:rsidRPr="0063260A">
        <w:rPr>
          <w:rFonts w:ascii="Arial Narrow" w:hAnsi="Arial Narrow" w:cs="Tahoma"/>
          <w:sz w:val="28"/>
          <w:szCs w:val="28"/>
          <w:lang w:val="en-IN"/>
        </w:rPr>
        <w:t>ilestone</w:t>
      </w:r>
      <w:r>
        <w:rPr>
          <w:rFonts w:ascii="Arial Narrow" w:hAnsi="Arial Narrow" w:cs="Tahoma"/>
          <w:sz w:val="28"/>
          <w:szCs w:val="28"/>
          <w:lang w:val="en-IN"/>
        </w:rPr>
        <w:t xml:space="preserve"> Activity </w:t>
      </w:r>
      <w:r w:rsidRPr="0063260A">
        <w:rPr>
          <w:rFonts w:ascii="Arial Narrow" w:hAnsi="Arial Narrow" w:cs="Tahoma"/>
          <w:sz w:val="28"/>
          <w:szCs w:val="28"/>
          <w:lang w:val="en-IN"/>
        </w:rPr>
        <w:t xml:space="preserve">has been achieved in respect of the Contract </w:t>
      </w:r>
      <w:r>
        <w:rPr>
          <w:rFonts w:ascii="Arial Narrow" w:hAnsi="Arial Narrow" w:cs="Tahoma"/>
          <w:sz w:val="28"/>
          <w:szCs w:val="28"/>
          <w:lang w:val="en-IN"/>
        </w:rPr>
        <w:t>/</w:t>
      </w:r>
      <w:r w:rsidRPr="0063260A">
        <w:rPr>
          <w:rFonts w:ascii="Arial Narrow" w:hAnsi="Arial Narrow" w:cs="Tahoma"/>
          <w:sz w:val="28"/>
          <w:szCs w:val="28"/>
          <w:lang w:val="en-IN"/>
        </w:rPr>
        <w:t>Job under reference</w:t>
      </w:r>
    </w:p>
    <w:p w:rsidR="0063260A" w:rsidRPr="0063260A" w:rsidRDefault="0063260A" w:rsidP="0063260A">
      <w:pPr>
        <w:pStyle w:val="PlainText"/>
        <w:outlineLvl w:val="0"/>
        <w:rPr>
          <w:rFonts w:ascii="Arial Narrow" w:hAnsi="Arial Narrow" w:cs="Tahoma"/>
          <w:sz w:val="28"/>
          <w:szCs w:val="28"/>
          <w:lang w:val="en-IN"/>
        </w:rPr>
      </w:pPr>
    </w:p>
    <w:tbl>
      <w:tblPr>
        <w:tblStyle w:val="TableGrid"/>
        <w:tblW w:w="0" w:type="auto"/>
        <w:tblInd w:w="540" w:type="dxa"/>
        <w:tblLook w:val="04A0"/>
      </w:tblPr>
      <w:tblGrid>
        <w:gridCol w:w="1008"/>
        <w:gridCol w:w="3780"/>
        <w:gridCol w:w="4248"/>
      </w:tblGrid>
      <w:tr w:rsidR="0063260A" w:rsidRPr="0063260A" w:rsidTr="0063260A">
        <w:tc>
          <w:tcPr>
            <w:tcW w:w="1008" w:type="dxa"/>
          </w:tcPr>
          <w:p w:rsidR="0063260A" w:rsidRPr="0063260A" w:rsidRDefault="0063260A" w:rsidP="0063260A">
            <w:pPr>
              <w:pStyle w:val="PlainText"/>
              <w:outlineLvl w:val="0"/>
              <w:rPr>
                <w:rFonts w:ascii="Arial Narrow" w:hAnsi="Arial Narrow" w:cs="Tahoma"/>
                <w:sz w:val="28"/>
                <w:szCs w:val="28"/>
                <w:lang w:val="en-IN"/>
              </w:rPr>
            </w:pPr>
            <w:proofErr w:type="spellStart"/>
            <w:r w:rsidRPr="0063260A">
              <w:rPr>
                <w:rFonts w:ascii="Arial Narrow" w:hAnsi="Arial Narrow" w:cs="Tahoma"/>
                <w:sz w:val="28"/>
                <w:szCs w:val="28"/>
                <w:lang w:val="en-IN"/>
              </w:rPr>
              <w:t>Sl</w:t>
            </w:r>
            <w:proofErr w:type="spellEnd"/>
            <w:r w:rsidRPr="0063260A">
              <w:rPr>
                <w:rFonts w:ascii="Arial Narrow" w:hAnsi="Arial Narrow" w:cs="Tahoma"/>
                <w:sz w:val="28"/>
                <w:szCs w:val="28"/>
                <w:lang w:val="en-IN"/>
              </w:rPr>
              <w:t xml:space="preserve"> No</w:t>
            </w:r>
          </w:p>
        </w:tc>
        <w:tc>
          <w:tcPr>
            <w:tcW w:w="3780" w:type="dxa"/>
          </w:tcPr>
          <w:p w:rsidR="0063260A" w:rsidRPr="0063260A" w:rsidRDefault="0063260A" w:rsidP="0063260A">
            <w:pPr>
              <w:pStyle w:val="PlainText"/>
              <w:outlineLvl w:val="0"/>
              <w:rPr>
                <w:rFonts w:ascii="Arial Narrow" w:hAnsi="Arial Narrow" w:cs="Tahoma"/>
                <w:sz w:val="28"/>
                <w:szCs w:val="28"/>
                <w:lang w:val="en-IN"/>
              </w:rPr>
            </w:pPr>
            <w:r w:rsidRPr="0063260A">
              <w:rPr>
                <w:rFonts w:ascii="Arial Narrow" w:hAnsi="Arial Narrow" w:cs="Tahoma"/>
                <w:sz w:val="28"/>
                <w:szCs w:val="28"/>
                <w:lang w:val="en-IN"/>
              </w:rPr>
              <w:t>Milestone Activity</w:t>
            </w:r>
          </w:p>
        </w:tc>
        <w:tc>
          <w:tcPr>
            <w:tcW w:w="4248" w:type="dxa"/>
          </w:tcPr>
          <w:p w:rsidR="0063260A" w:rsidRPr="0063260A" w:rsidRDefault="0063260A" w:rsidP="0063260A">
            <w:pPr>
              <w:pStyle w:val="PlainText"/>
              <w:outlineLvl w:val="0"/>
              <w:rPr>
                <w:rFonts w:ascii="Arial Narrow" w:hAnsi="Arial Narrow" w:cs="Tahoma"/>
                <w:sz w:val="28"/>
                <w:szCs w:val="28"/>
                <w:lang w:val="en-IN"/>
              </w:rPr>
            </w:pPr>
            <w:r w:rsidRPr="0063260A">
              <w:rPr>
                <w:rFonts w:ascii="Arial Narrow" w:hAnsi="Arial Narrow" w:cs="Tahoma"/>
                <w:sz w:val="28"/>
                <w:szCs w:val="28"/>
                <w:lang w:val="en-IN"/>
              </w:rPr>
              <w:t>Remarks</w:t>
            </w:r>
          </w:p>
        </w:tc>
      </w:tr>
      <w:tr w:rsidR="0063260A" w:rsidRPr="0063260A" w:rsidTr="0063260A">
        <w:tc>
          <w:tcPr>
            <w:tcW w:w="1008" w:type="dxa"/>
          </w:tcPr>
          <w:p w:rsidR="0063260A" w:rsidRPr="0063260A" w:rsidRDefault="0063260A" w:rsidP="0063260A">
            <w:pPr>
              <w:pStyle w:val="PlainText"/>
              <w:outlineLvl w:val="0"/>
              <w:rPr>
                <w:rFonts w:ascii="Arial Narrow" w:hAnsi="Arial Narrow" w:cs="Tahoma"/>
                <w:sz w:val="28"/>
                <w:szCs w:val="28"/>
                <w:lang w:val="en-IN"/>
              </w:rPr>
            </w:pPr>
          </w:p>
        </w:tc>
        <w:tc>
          <w:tcPr>
            <w:tcW w:w="3780" w:type="dxa"/>
          </w:tcPr>
          <w:p w:rsidR="0063260A" w:rsidRDefault="0063260A" w:rsidP="0063260A">
            <w:pPr>
              <w:pStyle w:val="PlainText"/>
              <w:outlineLvl w:val="0"/>
              <w:rPr>
                <w:rFonts w:ascii="Arial Narrow" w:hAnsi="Arial Narrow" w:cs="Tahoma"/>
                <w:sz w:val="28"/>
                <w:szCs w:val="28"/>
                <w:lang w:val="en-IN"/>
              </w:rPr>
            </w:pPr>
          </w:p>
          <w:p w:rsidR="00522711" w:rsidRPr="0063260A" w:rsidRDefault="00522711" w:rsidP="0063260A">
            <w:pPr>
              <w:pStyle w:val="PlainText"/>
              <w:outlineLvl w:val="0"/>
              <w:rPr>
                <w:rFonts w:ascii="Arial Narrow" w:hAnsi="Arial Narrow" w:cs="Tahoma"/>
                <w:sz w:val="28"/>
                <w:szCs w:val="28"/>
                <w:lang w:val="en-IN"/>
              </w:rPr>
            </w:pPr>
          </w:p>
        </w:tc>
        <w:tc>
          <w:tcPr>
            <w:tcW w:w="4248" w:type="dxa"/>
          </w:tcPr>
          <w:p w:rsidR="0063260A" w:rsidRPr="0063260A" w:rsidRDefault="0063260A" w:rsidP="0063260A">
            <w:pPr>
              <w:pStyle w:val="PlainText"/>
              <w:outlineLvl w:val="0"/>
              <w:rPr>
                <w:rFonts w:ascii="Arial Narrow" w:hAnsi="Arial Narrow" w:cs="Tahoma"/>
                <w:sz w:val="28"/>
                <w:szCs w:val="28"/>
                <w:lang w:val="en-IN"/>
              </w:rPr>
            </w:pPr>
          </w:p>
        </w:tc>
      </w:tr>
      <w:tr w:rsidR="0063260A" w:rsidRPr="0063260A" w:rsidTr="0063260A">
        <w:tc>
          <w:tcPr>
            <w:tcW w:w="1008" w:type="dxa"/>
          </w:tcPr>
          <w:p w:rsidR="0063260A" w:rsidRPr="0063260A" w:rsidRDefault="0063260A" w:rsidP="0063260A">
            <w:pPr>
              <w:pStyle w:val="PlainText"/>
              <w:outlineLvl w:val="0"/>
              <w:rPr>
                <w:rFonts w:ascii="Arial Narrow" w:hAnsi="Arial Narrow" w:cs="Tahoma"/>
                <w:sz w:val="28"/>
                <w:szCs w:val="28"/>
                <w:lang w:val="en-IN"/>
              </w:rPr>
            </w:pPr>
          </w:p>
        </w:tc>
        <w:tc>
          <w:tcPr>
            <w:tcW w:w="3780" w:type="dxa"/>
          </w:tcPr>
          <w:p w:rsidR="0063260A" w:rsidRDefault="0063260A" w:rsidP="0063260A">
            <w:pPr>
              <w:pStyle w:val="PlainText"/>
              <w:outlineLvl w:val="0"/>
              <w:rPr>
                <w:rFonts w:ascii="Arial Narrow" w:hAnsi="Arial Narrow" w:cs="Tahoma"/>
                <w:sz w:val="28"/>
                <w:szCs w:val="28"/>
                <w:lang w:val="en-IN"/>
              </w:rPr>
            </w:pPr>
          </w:p>
          <w:p w:rsidR="00522711" w:rsidRPr="0063260A" w:rsidRDefault="00522711" w:rsidP="0063260A">
            <w:pPr>
              <w:pStyle w:val="PlainText"/>
              <w:outlineLvl w:val="0"/>
              <w:rPr>
                <w:rFonts w:ascii="Arial Narrow" w:hAnsi="Arial Narrow" w:cs="Tahoma"/>
                <w:sz w:val="28"/>
                <w:szCs w:val="28"/>
                <w:lang w:val="en-IN"/>
              </w:rPr>
            </w:pPr>
          </w:p>
        </w:tc>
        <w:tc>
          <w:tcPr>
            <w:tcW w:w="4248" w:type="dxa"/>
          </w:tcPr>
          <w:p w:rsidR="0063260A" w:rsidRPr="0063260A" w:rsidRDefault="0063260A" w:rsidP="0063260A">
            <w:pPr>
              <w:pStyle w:val="PlainText"/>
              <w:outlineLvl w:val="0"/>
              <w:rPr>
                <w:rFonts w:ascii="Arial Narrow" w:hAnsi="Arial Narrow" w:cs="Tahoma"/>
                <w:sz w:val="28"/>
                <w:szCs w:val="28"/>
                <w:lang w:val="en-IN"/>
              </w:rPr>
            </w:pPr>
          </w:p>
        </w:tc>
      </w:tr>
    </w:tbl>
    <w:p w:rsidR="0063260A" w:rsidRPr="0063260A" w:rsidRDefault="0063260A" w:rsidP="0063260A">
      <w:pPr>
        <w:pStyle w:val="PlainText"/>
        <w:outlineLvl w:val="0"/>
        <w:rPr>
          <w:rFonts w:ascii="Arial Narrow" w:hAnsi="Arial Narrow" w:cs="Tahoma"/>
          <w:sz w:val="28"/>
          <w:szCs w:val="28"/>
          <w:lang w:val="en-IN"/>
        </w:rPr>
      </w:pPr>
    </w:p>
    <w:p w:rsidR="00C72490" w:rsidRPr="0063260A" w:rsidRDefault="0063260A" w:rsidP="0063260A">
      <w:pPr>
        <w:pStyle w:val="PlainText"/>
        <w:outlineLvl w:val="0"/>
        <w:rPr>
          <w:rFonts w:ascii="Arial Narrow" w:hAnsi="Arial Narrow" w:cs="Tahoma"/>
          <w:sz w:val="28"/>
          <w:szCs w:val="28"/>
          <w:lang w:val="en-IN"/>
        </w:rPr>
      </w:pPr>
      <w:r w:rsidRPr="0063260A">
        <w:rPr>
          <w:rFonts w:ascii="Arial Narrow" w:hAnsi="Arial Narrow" w:cs="Tahoma"/>
          <w:sz w:val="28"/>
          <w:szCs w:val="28"/>
          <w:lang w:val="en-IN"/>
        </w:rPr>
        <w:t xml:space="preserve">This certificate is issued as per your request vide letter no </w:t>
      </w:r>
      <w:r w:rsidR="00D21DC8">
        <w:rPr>
          <w:rFonts w:ascii="Arial Narrow" w:hAnsi="Arial Narrow" w:cs="Tahoma"/>
          <w:sz w:val="28"/>
          <w:szCs w:val="28"/>
          <w:lang w:val="en-IN"/>
        </w:rPr>
        <w:t>………………………………….</w:t>
      </w:r>
    </w:p>
    <w:p w:rsidR="003604F1" w:rsidRPr="0063260A" w:rsidRDefault="0063260A" w:rsidP="0063260A">
      <w:pPr>
        <w:pStyle w:val="PlainText"/>
        <w:outlineLvl w:val="0"/>
        <w:rPr>
          <w:rFonts w:ascii="Arial Narrow" w:hAnsi="Arial Narrow" w:cs="Tahoma"/>
          <w:sz w:val="28"/>
          <w:szCs w:val="28"/>
          <w:lang w:val="en-IN"/>
        </w:rPr>
      </w:pPr>
      <w:proofErr w:type="gramStart"/>
      <w:r>
        <w:rPr>
          <w:rFonts w:ascii="Arial Narrow" w:hAnsi="Arial Narrow" w:cs="Tahoma"/>
          <w:sz w:val="28"/>
          <w:szCs w:val="28"/>
          <w:lang w:val="en-IN"/>
        </w:rPr>
        <w:t>without</w:t>
      </w:r>
      <w:proofErr w:type="gramEnd"/>
      <w:r>
        <w:rPr>
          <w:rFonts w:ascii="Arial Narrow" w:hAnsi="Arial Narrow" w:cs="Tahoma"/>
          <w:sz w:val="28"/>
          <w:szCs w:val="28"/>
          <w:lang w:val="en-IN"/>
        </w:rPr>
        <w:t xml:space="preserve"> any prejudice to the rights of BHEL </w:t>
      </w:r>
      <w:r w:rsidR="0094455D">
        <w:rPr>
          <w:rFonts w:ascii="Arial Narrow" w:hAnsi="Arial Narrow" w:cs="Tahoma"/>
          <w:sz w:val="28"/>
          <w:szCs w:val="28"/>
          <w:lang w:val="en-IN"/>
        </w:rPr>
        <w:t>in line with the terms and conditions of the above referred Contract</w:t>
      </w:r>
      <w:r>
        <w:rPr>
          <w:rFonts w:ascii="Arial Narrow" w:hAnsi="Arial Narrow" w:cs="Tahoma"/>
          <w:sz w:val="28"/>
          <w:szCs w:val="28"/>
          <w:lang w:val="en-IN"/>
        </w:rPr>
        <w:t xml:space="preserve"> </w:t>
      </w:r>
    </w:p>
    <w:p w:rsidR="003604F1" w:rsidRPr="0063260A" w:rsidRDefault="003604F1" w:rsidP="0063260A">
      <w:pPr>
        <w:pStyle w:val="PlainText"/>
        <w:outlineLvl w:val="0"/>
        <w:rPr>
          <w:rFonts w:ascii="Arial Narrow" w:hAnsi="Arial Narrow" w:cs="Tahoma"/>
          <w:sz w:val="28"/>
          <w:szCs w:val="28"/>
          <w:lang w:val="en-IN"/>
        </w:rPr>
      </w:pPr>
    </w:p>
    <w:p w:rsidR="003604F1" w:rsidRPr="0063260A" w:rsidRDefault="003604F1" w:rsidP="0063260A">
      <w:pPr>
        <w:pStyle w:val="PlainText"/>
        <w:outlineLvl w:val="0"/>
        <w:rPr>
          <w:rFonts w:ascii="Arial Narrow" w:hAnsi="Arial Narrow" w:cs="Tahoma"/>
          <w:sz w:val="28"/>
          <w:szCs w:val="28"/>
          <w:lang w:val="en-IN"/>
        </w:rPr>
      </w:pPr>
    </w:p>
    <w:p w:rsidR="003604F1" w:rsidRDefault="003604F1" w:rsidP="003604F1">
      <w:pPr>
        <w:ind w:right="65"/>
        <w:jc w:val="center"/>
      </w:pPr>
    </w:p>
    <w:p w:rsidR="003604F1"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Yours faithfully,</w:t>
      </w:r>
    </w:p>
    <w:p w:rsidR="003604F1" w:rsidRDefault="003604F1" w:rsidP="003604F1">
      <w:pPr>
        <w:pStyle w:val="PlainText"/>
        <w:ind w:right="65"/>
        <w:rPr>
          <w:rFonts w:ascii="Arial Narrow" w:hAnsi="Arial Narrow" w:cs="Arial"/>
          <w:sz w:val="28"/>
          <w:szCs w:val="28"/>
        </w:rPr>
      </w:pPr>
    </w:p>
    <w:p w:rsidR="003604F1" w:rsidRPr="00EF6BB7" w:rsidRDefault="0094455D" w:rsidP="003604F1">
      <w:pPr>
        <w:pStyle w:val="PlainText"/>
        <w:ind w:right="65"/>
        <w:rPr>
          <w:rFonts w:ascii="Arial Narrow" w:hAnsi="Arial Narrow" w:cs="Arial"/>
          <w:sz w:val="28"/>
          <w:szCs w:val="28"/>
        </w:rPr>
      </w:pPr>
      <w:r>
        <w:rPr>
          <w:rFonts w:ascii="Arial Narrow" w:hAnsi="Arial Narrow" w:cs="Arial"/>
          <w:sz w:val="28"/>
          <w:szCs w:val="28"/>
        </w:rPr>
        <w:t xml:space="preserve">For and on behalf of Bharat Heavy </w:t>
      </w:r>
      <w:r w:rsidR="00E50EFD">
        <w:rPr>
          <w:rFonts w:ascii="Arial Narrow" w:hAnsi="Arial Narrow" w:cs="Arial"/>
          <w:sz w:val="28"/>
          <w:szCs w:val="28"/>
        </w:rPr>
        <w:t>Electricals L</w:t>
      </w:r>
      <w:r>
        <w:rPr>
          <w:rFonts w:ascii="Arial Narrow" w:hAnsi="Arial Narrow" w:cs="Arial"/>
          <w:sz w:val="28"/>
          <w:szCs w:val="28"/>
        </w:rPr>
        <w:t>imited</w:t>
      </w:r>
    </w:p>
    <w:p w:rsidR="00E50EFD" w:rsidRDefault="00E50EFD" w:rsidP="003604F1">
      <w:pPr>
        <w:pStyle w:val="PlainText"/>
        <w:ind w:right="65"/>
        <w:jc w:val="right"/>
        <w:rPr>
          <w:rFonts w:ascii="Arial Narrow" w:hAnsi="Arial Narrow" w:cs="Arial"/>
          <w:sz w:val="28"/>
          <w:szCs w:val="28"/>
        </w:rPr>
      </w:pPr>
    </w:p>
    <w:p w:rsidR="0094455D" w:rsidRDefault="003604F1" w:rsidP="003604F1">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p>
    <w:p w:rsidR="0094455D" w:rsidRDefault="0094455D" w:rsidP="0094455D">
      <w:pPr>
        <w:pStyle w:val="PlainText"/>
        <w:ind w:right="65"/>
        <w:rPr>
          <w:rFonts w:ascii="Arial Narrow" w:hAnsi="Arial Narrow" w:cs="Arial"/>
          <w:sz w:val="28"/>
          <w:szCs w:val="28"/>
        </w:rPr>
      </w:pPr>
    </w:p>
    <w:p w:rsidR="003604F1" w:rsidRPr="00EF6BB7" w:rsidRDefault="0094455D" w:rsidP="0094455D">
      <w:pPr>
        <w:pStyle w:val="PlainText"/>
        <w:ind w:right="65"/>
        <w:rPr>
          <w:rFonts w:ascii="Arial Narrow" w:hAnsi="Arial Narrow" w:cs="Arial"/>
          <w:sz w:val="28"/>
          <w:szCs w:val="28"/>
        </w:rPr>
      </w:pPr>
      <w:r>
        <w:rPr>
          <w:rFonts w:ascii="Arial Narrow" w:hAnsi="Arial Narrow" w:cs="Arial"/>
          <w:sz w:val="28"/>
          <w:szCs w:val="28"/>
        </w:rPr>
        <w:t>Construction Manager/Head (Subcontracts)</w:t>
      </w:r>
    </w:p>
    <w:p w:rsidR="00D70DBD" w:rsidRDefault="003604F1" w:rsidP="0094455D">
      <w:pPr>
        <w:pStyle w:val="PlainText"/>
        <w:ind w:right="65"/>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t xml:space="preserve"> </w:t>
      </w:r>
      <w:r>
        <w:rPr>
          <w:rFonts w:ascii="Arial Narrow" w:hAnsi="Arial Narrow" w:cs="Arial"/>
          <w:sz w:val="28"/>
          <w:szCs w:val="28"/>
        </w:rPr>
        <w:t xml:space="preserve">                 </w:t>
      </w:r>
    </w:p>
    <w:p w:rsidR="00AD5E6E" w:rsidRDefault="00AD5E6E" w:rsidP="003604F1">
      <w:pPr>
        <w:ind w:right="65"/>
        <w:jc w:val="center"/>
      </w:pPr>
    </w:p>
    <w:p w:rsidR="00AD5E6E" w:rsidRPr="00AD5E6E" w:rsidRDefault="00AD5E6E" w:rsidP="00AD5E6E">
      <w:pPr>
        <w:ind w:right="65"/>
        <w:rPr>
          <w:rFonts w:ascii="Arial Narrow" w:hAnsi="Arial Narrow" w:cs="Arial"/>
          <w:sz w:val="28"/>
          <w:szCs w:val="28"/>
        </w:rPr>
      </w:pPr>
    </w:p>
    <w:sectPr w:rsidR="00AD5E6E" w:rsidRPr="00AD5E6E" w:rsidSect="003604F1">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402DD"/>
    <w:multiLevelType w:val="hybridMultilevel"/>
    <w:tmpl w:val="3754F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604F1"/>
    <w:rsid w:val="0002138A"/>
    <w:rsid w:val="003604F1"/>
    <w:rsid w:val="00522711"/>
    <w:rsid w:val="005B344E"/>
    <w:rsid w:val="0063260A"/>
    <w:rsid w:val="00772991"/>
    <w:rsid w:val="0094455D"/>
    <w:rsid w:val="0098475C"/>
    <w:rsid w:val="00A916C9"/>
    <w:rsid w:val="00AD5E6E"/>
    <w:rsid w:val="00BD44F7"/>
    <w:rsid w:val="00C03F2C"/>
    <w:rsid w:val="00C52FDA"/>
    <w:rsid w:val="00C72490"/>
    <w:rsid w:val="00D21DC8"/>
    <w:rsid w:val="00D70DBD"/>
    <w:rsid w:val="00DD4C46"/>
    <w:rsid w:val="00E50EF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 w:type="paragraph" w:styleId="BodyText">
    <w:name w:val="Body Text"/>
    <w:basedOn w:val="Normal"/>
    <w:link w:val="BodyTextChar"/>
    <w:rsid w:val="00C72490"/>
    <w:pPr>
      <w:spacing w:before="120" w:after="120" w:line="320" w:lineRule="exact"/>
      <w:jc w:val="both"/>
    </w:pPr>
    <w:rPr>
      <w:sz w:val="24"/>
    </w:rPr>
  </w:style>
  <w:style w:type="character" w:customStyle="1" w:styleId="BodyTextChar">
    <w:name w:val="Body Text Char"/>
    <w:basedOn w:val="DefaultParagraphFont"/>
    <w:link w:val="BodyText"/>
    <w:rsid w:val="00C72490"/>
    <w:rPr>
      <w:rFonts w:ascii="Times New Roman" w:eastAsia="Times New Roman" w:hAnsi="Times New Roman" w:cs="Times New Roman"/>
      <w:sz w:val="24"/>
      <w:lang w:bidi="ar-SA"/>
    </w:rPr>
  </w:style>
  <w:style w:type="table" w:styleId="TableGrid">
    <w:name w:val="Table Grid"/>
    <w:basedOn w:val="TableNormal"/>
    <w:uiPriority w:val="59"/>
    <w:rsid w:val="006326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Santosh Nair</cp:lastModifiedBy>
  <cp:revision>7</cp:revision>
  <dcterms:created xsi:type="dcterms:W3CDTF">2010-06-07T07:52:00Z</dcterms:created>
  <dcterms:modified xsi:type="dcterms:W3CDTF">2010-06-22T12:02:00Z</dcterms:modified>
</cp:coreProperties>
</file>